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E0FA" w14:textId="25313CC3" w:rsidR="00133D59" w:rsidRPr="00133D59" w:rsidRDefault="00133D59" w:rsidP="00133D59">
      <w:r w:rsidRPr="00133D59">
        <w:t>Dear &lt;Insert Manager’s Name&gt;,  </w:t>
      </w:r>
    </w:p>
    <w:p w14:paraId="4BB383E2" w14:textId="5055EE9B" w:rsidR="00133D59" w:rsidRPr="00133D59" w:rsidRDefault="00133D59" w:rsidP="00133D59">
      <w:r w:rsidRPr="00133D59">
        <w:t xml:space="preserve">I’d like to request approval to attend FEI: Innovation Summit 2026, taking place October 5-6 in Denver. This conference is designed specifically for professionals like me whose roles depend on driving innovation. This year’s theme, </w:t>
      </w:r>
      <w:r w:rsidRPr="00133D59">
        <w:rPr>
          <w:i/>
          <w:iCs/>
        </w:rPr>
        <w:t>Moments of Consequence</w:t>
      </w:r>
      <w:r w:rsidRPr="00133D59">
        <w:t>, focuses on the critical decisions that determine whether innovation efforts gain traction, scale successfully, and deliver measurable business impact.  </w:t>
      </w:r>
    </w:p>
    <w:p w14:paraId="1E444D80" w14:textId="6C9FF7C5" w:rsidR="00133D59" w:rsidRPr="00133D59" w:rsidRDefault="00133D59" w:rsidP="00133D59">
      <w:r w:rsidRPr="00133D59">
        <w:t>Unlike traditional innovation events, FEI is built around the decisions innovation leaders face every day. Through interactive discussions, case studies, and collaborative learning experiences, I’ll come away with strategies I can apply immediately to support our innovation initiatives and drive stronger business outcomes. </w:t>
      </w:r>
      <w:r w:rsidRPr="00133D59">
        <w:br/>
        <w:t> </w:t>
      </w:r>
      <w:r w:rsidRPr="00133D59">
        <w:br/>
        <w:t>Here are a few reasons I believe attending FEI will be a valuable investment: </w:t>
      </w:r>
    </w:p>
    <w:p w14:paraId="3D5DFC18" w14:textId="77777777" w:rsidR="00133D59" w:rsidRPr="00133D59" w:rsidRDefault="00133D59" w:rsidP="00133D59">
      <w:pPr>
        <w:numPr>
          <w:ilvl w:val="0"/>
          <w:numId w:val="1"/>
        </w:numPr>
      </w:pPr>
      <w:r w:rsidRPr="00133D59">
        <w:rPr>
          <w:b/>
          <w:bCs/>
        </w:rPr>
        <w:t>Making Better Innovation Decisions</w:t>
      </w:r>
      <w:r w:rsidRPr="00133D59">
        <w:t xml:space="preserve"> – I’ll learn how leading organizations evaluate opportunities, prioritize investments, and identify the future growth areas most worth pursuing, helping us make more informed strategic decisions. </w:t>
      </w:r>
    </w:p>
    <w:p w14:paraId="599D0154" w14:textId="77777777" w:rsidR="00133D59" w:rsidRPr="00133D59" w:rsidRDefault="00133D59" w:rsidP="00133D59">
      <w:pPr>
        <w:numPr>
          <w:ilvl w:val="0"/>
          <w:numId w:val="2"/>
        </w:numPr>
      </w:pPr>
      <w:r w:rsidRPr="00133D59">
        <w:rPr>
          <w:b/>
          <w:bCs/>
        </w:rPr>
        <w:t>Staying Ahead of Emerging Trends and Technologies</w:t>
      </w:r>
      <w:r w:rsidRPr="00133D59">
        <w:t xml:space="preserve"> – Sessions will explore topics such as AI, customer foresight, experimentation, and innovation leadership, providing fresh perspectives on the trends and technologies shaping the future of business. </w:t>
      </w:r>
    </w:p>
    <w:p w14:paraId="41E64C1B" w14:textId="452AD564" w:rsidR="00133D59" w:rsidRPr="00133D59" w:rsidRDefault="00133D59" w:rsidP="00133D59">
      <w:pPr>
        <w:numPr>
          <w:ilvl w:val="0"/>
          <w:numId w:val="3"/>
        </w:numPr>
      </w:pPr>
      <w:r w:rsidRPr="00133D59">
        <w:rPr>
          <w:b/>
          <w:bCs/>
        </w:rPr>
        <w:t>Peer Learning and Collaboration</w:t>
      </w:r>
      <w:r w:rsidRPr="00133D59">
        <w:t xml:space="preserve"> – FEI’s interactive format creates opportunities for meaningful discussions with fellow innovation leaders, giving me the chance to exchange ideas, compare approaches, and better understand how other organizations are tackling similar challenges.  </w:t>
      </w:r>
    </w:p>
    <w:p w14:paraId="3B02840C" w14:textId="77777777" w:rsidR="00133D59" w:rsidRPr="00133D59" w:rsidRDefault="00133D59" w:rsidP="00133D59">
      <w:r w:rsidRPr="00133D59">
        <w:t>The cost breakout would be: </w:t>
      </w:r>
    </w:p>
    <w:p w14:paraId="462B22B6" w14:textId="056954EB" w:rsidR="00133D59" w:rsidRDefault="00133D59" w:rsidP="00133D59">
      <w:r w:rsidRPr="00133D59">
        <w:t xml:space="preserve">Conference Pass: </w:t>
      </w:r>
      <w:r w:rsidRPr="00133D59">
        <w:tab/>
        <w:t>$xxx </w:t>
      </w:r>
      <w:r w:rsidRPr="00133D59">
        <w:br/>
        <w:t>Transportation:</w:t>
      </w:r>
      <w:r w:rsidRPr="00133D59">
        <w:tab/>
        <w:t>$xxx </w:t>
      </w:r>
      <w:r w:rsidRPr="00133D59">
        <w:br/>
        <w:t>Hotel:</w:t>
      </w:r>
      <w:r w:rsidRPr="00133D59">
        <w:tab/>
      </w:r>
      <w:r w:rsidRPr="00133D59">
        <w:tab/>
      </w:r>
      <w:r w:rsidRPr="00133D59">
        <w:tab/>
        <w:t>$xxx </w:t>
      </w:r>
      <w:r w:rsidRPr="00133D59">
        <w:br/>
        <w:t>TOTAL</w:t>
      </w:r>
      <w:r w:rsidRPr="00133D59">
        <w:tab/>
      </w:r>
      <w:r w:rsidRPr="00133D59">
        <w:tab/>
      </w:r>
      <w:r w:rsidRPr="00133D59">
        <w:tab/>
        <w:t>$xxx </w:t>
      </w:r>
    </w:p>
    <w:p w14:paraId="467892F8" w14:textId="77777777" w:rsidR="00133D59" w:rsidRPr="00133D59" w:rsidRDefault="00133D59" w:rsidP="00133D59"/>
    <w:p w14:paraId="3B64DD08" w14:textId="706C2F7E" w:rsidR="00133D59" w:rsidRPr="00133D59" w:rsidRDefault="00133D59" w:rsidP="00133D59">
      <w:r w:rsidRPr="00133D59">
        <w:t>If approved, I’ll plan to capture and share the most relevant takeaways post-event, including ideas we can implement to support our strategic initiatives and accelerate innovation within our team. I truly believe the insights and connections I’ll gain at FEI will help drive value well beyond the initial investment. </w:t>
      </w:r>
    </w:p>
    <w:p w14:paraId="7E417644" w14:textId="64301F64" w:rsidR="00133D59" w:rsidRPr="00133D59" w:rsidRDefault="00133D59" w:rsidP="00133D59">
      <w:r w:rsidRPr="00133D59">
        <w:t>Thank you for considering my request. </w:t>
      </w:r>
    </w:p>
    <w:p w14:paraId="30631174" w14:textId="77777777" w:rsidR="00133D59" w:rsidRPr="00133D59" w:rsidRDefault="00133D59" w:rsidP="00133D59">
      <w:r w:rsidRPr="00133D59">
        <w:t>Sincerely, </w:t>
      </w:r>
    </w:p>
    <w:p w14:paraId="63A167A1" w14:textId="77777777" w:rsidR="00133D59" w:rsidRPr="00133D59" w:rsidRDefault="00133D59" w:rsidP="00133D59">
      <w:r w:rsidRPr="00133D59">
        <w:t> </w:t>
      </w:r>
    </w:p>
    <w:p w14:paraId="78927EB6" w14:textId="77777777" w:rsidR="00E50B26" w:rsidRDefault="00E50B26"/>
    <w:sectPr w:rsidR="00E50B2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4C4A" w14:textId="77777777" w:rsidR="00E66ACD" w:rsidRDefault="00E66ACD" w:rsidP="00133D59">
      <w:pPr>
        <w:spacing w:after="0" w:line="240" w:lineRule="auto"/>
      </w:pPr>
      <w:r>
        <w:separator/>
      </w:r>
    </w:p>
  </w:endnote>
  <w:endnote w:type="continuationSeparator" w:id="0">
    <w:p w14:paraId="51744703" w14:textId="77777777" w:rsidR="00E66ACD" w:rsidRDefault="00E66ACD" w:rsidP="0013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D42" w14:textId="77777777" w:rsidR="00133D59" w:rsidRDefault="00133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6081" w14:textId="77777777" w:rsidR="00133D59" w:rsidRDefault="00133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FB86" w14:textId="77777777" w:rsidR="00133D59" w:rsidRDefault="00133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8607" w14:textId="77777777" w:rsidR="00E66ACD" w:rsidRDefault="00E66ACD" w:rsidP="00133D59">
      <w:pPr>
        <w:spacing w:after="0" w:line="240" w:lineRule="auto"/>
      </w:pPr>
      <w:r>
        <w:separator/>
      </w:r>
    </w:p>
  </w:footnote>
  <w:footnote w:type="continuationSeparator" w:id="0">
    <w:p w14:paraId="75FB7D71" w14:textId="77777777" w:rsidR="00E66ACD" w:rsidRDefault="00E66ACD" w:rsidP="0013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5093"/>
    <w:multiLevelType w:val="multilevel"/>
    <w:tmpl w:val="BD6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D012E"/>
    <w:multiLevelType w:val="multilevel"/>
    <w:tmpl w:val="DC683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47F0"/>
    <w:multiLevelType w:val="multilevel"/>
    <w:tmpl w:val="EAD2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029970">
    <w:abstractNumId w:val="0"/>
  </w:num>
  <w:num w:numId="2" w16cid:durableId="2051763450">
    <w:abstractNumId w:val="2"/>
  </w:num>
  <w:num w:numId="3" w16cid:durableId="8318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59"/>
    <w:rsid w:val="00133D59"/>
    <w:rsid w:val="003445E4"/>
    <w:rsid w:val="004366B6"/>
    <w:rsid w:val="00E50B26"/>
    <w:rsid w:val="00E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20A2"/>
  <w15:chartTrackingRefBased/>
  <w15:docId w15:val="{CC91D55B-E8E1-439E-8EB4-85E47620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3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C20D8C33594A97BC3E2AFA0760F7" ma:contentTypeVersion="23" ma:contentTypeDescription="Create a new document." ma:contentTypeScope="" ma:versionID="19471e6730b64926fe295ade3514d03d">
  <xsd:schema xmlns:xsd="http://www.w3.org/2001/XMLSchema" xmlns:xs="http://www.w3.org/2001/XMLSchema" xmlns:p="http://schemas.microsoft.com/office/2006/metadata/properties" xmlns:ns1="http://schemas.microsoft.com/sharepoint/v3" xmlns:ns2="824697bd-5f45-4733-94f6-93dd54291ba2" xmlns:ns3="f66c4078-c095-448f-9e77-7ade67ee07b8" xmlns:ns4="http://schemas.microsoft.com/sharepoint/v4" targetNamespace="http://schemas.microsoft.com/office/2006/metadata/properties" ma:root="true" ma:fieldsID="4b43aebf7cbefd19a30abeb87f803f72" ns1:_="" ns2:_="" ns3:_="" ns4:_="">
    <xsd:import namespace="http://schemas.microsoft.com/sharepoint/v3"/>
    <xsd:import namespace="824697bd-5f45-4733-94f6-93dd54291ba2"/>
    <xsd:import namespace="f66c4078-c095-448f-9e77-7ade67ee07b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697bd-5f45-4733-94f6-93dd54291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4078-c095-448f-9e77-7ade67ee0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f1f38-656f-428e-bac1-3bd76ecb47d6}" ma:internalName="TaxCatchAll" ma:showField="CatchAllData" ma:web="f66c4078-c095-448f-9e77-7ade67ee0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6c4078-c095-448f-9e77-7ade67ee07b8" xsi:nil="true"/>
    <ArchiverLinkFileType xmlns="824697bd-5f45-4733-94f6-93dd54291ba2" xsi:nil="true"/>
    <IconOverlay xmlns="http://schemas.microsoft.com/sharepoint/v4" xsi:nil="true"/>
    <lcf76f155ced4ddcb4097134ff3c332f xmlns="824697bd-5f45-4733-94f6-93dd54291b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C66DB-2CE9-407A-BEA5-7F5A330037D5}"/>
</file>

<file path=customXml/itemProps2.xml><?xml version="1.0" encoding="utf-8"?>
<ds:datastoreItem xmlns:ds="http://schemas.openxmlformats.org/officeDocument/2006/customXml" ds:itemID="{36EA816A-B221-48AB-A47A-33A617D544E2}"/>
</file>

<file path=customXml/itemProps3.xml><?xml version="1.0" encoding="utf-8"?>
<ds:datastoreItem xmlns:ds="http://schemas.openxmlformats.org/officeDocument/2006/customXml" ds:itemID="{EC011CE2-4080-4BDB-9B91-EF24AC9BE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14057</TotalTime>
  <Pages>1</Pages>
  <Words>311</Words>
  <Characters>1777</Characters>
  <Application>Microsoft Office Word</Application>
  <DocSecurity>0</DocSecurity>
  <Lines>14</Lines>
  <Paragraphs>4</Paragraphs>
  <ScaleCrop>false</ScaleCrop>
  <Company>Informa plc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Sellin, Daphne</dc:creator>
  <cp:keywords/>
  <dc:description/>
  <cp:lastModifiedBy>Sellin, Daphne</cp:lastModifiedBy>
  <cp:revision>1</cp:revision>
  <dcterms:created xsi:type="dcterms:W3CDTF">2026-06-29T19:43:00Z</dcterms:created>
  <dcterms:modified xsi:type="dcterms:W3CDTF">2026-07-09T14:00:00Z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2026-07-09T14:00:02Z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3138449a-82e9-4716-9888-43013aedcf7d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  <property fmtid="{D5CDD505-2E9C-101B-9397-08002B2CF9AE}" pid="10" name="ContentTypeId">
    <vt:lpwstr>0x01010068EFC20D8C33594A97BC3E2AFA0760F7</vt:lpwstr>
  </property>
</Properties>
</file>