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16sdtfl w16du wp14">
  <w:body>
    <w:p w:rsidRPr="008D05F6" w:rsidR="005E1BB1" w:rsidP="0B89300B" w:rsidRDefault="00205B6F" w14:paraId="77E23D84" w14:textId="42A45CD0">
      <w:pPr>
        <w:pStyle w:val="Normal"/>
      </w:pPr>
      <w:r w:rsidR="24126C89">
        <w:drawing>
          <wp:inline wp14:editId="0276BF10" wp14:anchorId="785BBCB1">
            <wp:extent cx="1981200" cy="762000"/>
            <wp:effectExtent l="0" t="0" r="0" b="0"/>
            <wp:docPr id="1133473261" name="drawing"/>
            <wp:cNvGraphicFramePr>
              <a:graphicFrameLocks noChangeAspect="1"/>
            </wp:cNvGraphicFramePr>
            <a:graphic>
              <a:graphicData xmlns:a="http://schemas.openxmlformats.org/drawingml/2006/main" uri="http://schemas.openxmlformats.org/drawingml/2006/picture">
                <pic:pic xmlns:pic="http://schemas.openxmlformats.org/drawingml/2006/picture">
                  <pic:nvPicPr>
                    <pic:cNvPr id="1133473261" name="Picture 1133473261"/>
                    <pic:cNvPicPr/>
                  </pic:nvPicPr>
                  <pic:blipFill>
                    <a:blip xmlns:r="http://schemas.openxmlformats.org/officeDocument/2006/relationships" r:embed="rId414767835">
                      <a:extLst>
                        <a:ext uri="{28A0092B-C50C-407E-A947-70E740481C1C}">
                          <a14:useLocalDpi xmlns:a14="http://schemas.microsoft.com/office/drawing/2010/main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81200" cy="762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Pr="008D05F6" w:rsidR="00205B6F" w:rsidRDefault="008D05F6" w14:paraId="31C3A5E4" w14:textId="58388ED8">
      <w:pPr>
        <w:rPr>
          <w:rFonts w:ascii="Aleo" w:hAnsi="Aleo"/>
          <w:b/>
          <w:bCs/>
          <w:sz w:val="40"/>
          <w:szCs w:val="40"/>
        </w:rPr>
      </w:pPr>
      <w:r w:rsidRPr="008D05F6">
        <w:rPr>
          <w:rFonts w:ascii="Aleo" w:hAnsi="Aleo"/>
          <w:b/>
          <w:bCs/>
          <w:sz w:val="40"/>
          <w:szCs w:val="40"/>
        </w:rPr>
        <w:t xml:space="preserve">2026 </w:t>
      </w:r>
      <w:r w:rsidRPr="008D05F6" w:rsidR="00205B6F">
        <w:rPr>
          <w:rFonts w:ascii="Aleo" w:hAnsi="Aleo"/>
          <w:b/>
          <w:bCs/>
          <w:sz w:val="40"/>
          <w:szCs w:val="40"/>
        </w:rPr>
        <w:t>Sponsor Deadlines</w:t>
      </w:r>
    </w:p>
    <w:p w:rsidRPr="008D05F6" w:rsidR="00205B6F" w:rsidRDefault="00205B6F" w14:paraId="54D7EE4B" w14:textId="0CCCC804">
      <w:pPr>
        <w:rPr>
          <w:rFonts w:ascii="Aleo" w:hAnsi="Aleo"/>
          <w:i/>
          <w:iCs/>
        </w:rPr>
      </w:pPr>
      <w:r w:rsidRPr="008D05F6">
        <w:rPr>
          <w:rFonts w:ascii="Aleo" w:hAnsi="Aleo"/>
          <w:i/>
          <w:iCs/>
        </w:rPr>
        <w:t>Please refer to your sponsorship package for specific details as this is a general deadlines list.</w:t>
      </w:r>
    </w:p>
    <w:p w:rsidRPr="008D05F6" w:rsidR="00205B6F" w:rsidRDefault="00205B6F" w14:paraId="22F76C1C" w14:textId="49A9863D">
      <w:pPr>
        <w:rPr>
          <w:rFonts w:ascii="Aleo" w:hAnsi="Aleo"/>
          <w:b/>
          <w:bCs/>
        </w:rPr>
      </w:pPr>
      <w:r w:rsidRPr="008D05F6">
        <w:rPr>
          <w:rFonts w:ascii="Aleo" w:hAnsi="Aleo"/>
          <w:b/>
          <w:bCs/>
        </w:rPr>
        <w:t>General</w:t>
      </w:r>
    </w:p>
    <w:p w:rsidRPr="008D05F6" w:rsidR="008D05F6" w:rsidP="008D05F6" w:rsidRDefault="008D05F6" w14:paraId="5813AB14" w14:textId="77777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o" w:hAnsi="Aleo" w:eastAsia="Times New Roman" w:cs="Open Sans"/>
          <w:color w:val="212529"/>
          <w:kern w:val="0"/>
          <w:lang w:eastAsia="en-GB"/>
          <w14:ligatures w14:val="none"/>
        </w:rPr>
      </w:pPr>
      <w:r w:rsidRPr="008D05F6">
        <w:rPr>
          <w:rFonts w:ascii="Aleo" w:hAnsi="Aleo" w:eastAsia="Times New Roman" w:cs="Open Sans"/>
          <w:b/>
          <w:bCs/>
          <w:color w:val="212529"/>
          <w:kern w:val="0"/>
          <w:lang w:eastAsia="en-GB"/>
          <w14:ligatures w14:val="none"/>
        </w:rPr>
        <w:t>ASAP:</w:t>
      </w:r>
      <w:r w:rsidRPr="008D05F6">
        <w:rPr>
          <w:rFonts w:ascii="Aleo" w:hAnsi="Aleo" w:eastAsia="Times New Roman" w:cs="Open Sans"/>
          <w:color w:val="212529"/>
          <w:kern w:val="0"/>
          <w:lang w:eastAsia="en-GB"/>
          <w14:ligatures w14:val="none"/>
        </w:rPr>
        <w:t> Submit logo if you have branding</w:t>
      </w:r>
    </w:p>
    <w:p w:rsidRPr="008D05F6" w:rsidR="008D05F6" w:rsidP="008D05F6" w:rsidRDefault="008D05F6" w14:paraId="05970525" w14:textId="77777777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rPr>
          <w:rFonts w:ascii="Aleo" w:hAnsi="Aleo" w:eastAsia="Times New Roman" w:cs="Open Sans"/>
          <w:color w:val="212529"/>
          <w:kern w:val="0"/>
          <w:lang w:eastAsia="en-GB"/>
          <w14:ligatures w14:val="none"/>
        </w:rPr>
      </w:pPr>
      <w:r w:rsidRPr="008D05F6">
        <w:rPr>
          <w:rFonts w:ascii="Aleo" w:hAnsi="Aleo" w:eastAsia="Times New Roman" w:cs="Open Sans"/>
          <w:b/>
          <w:bCs/>
          <w:color w:val="212529"/>
          <w:kern w:val="0"/>
          <w:lang w:eastAsia="en-GB"/>
          <w14:ligatures w14:val="none"/>
        </w:rPr>
        <w:t>ASAP:</w:t>
      </w:r>
      <w:r w:rsidRPr="008D05F6">
        <w:rPr>
          <w:rFonts w:ascii="Aleo" w:hAnsi="Aleo" w:eastAsia="Times New Roman" w:cs="Open Sans"/>
          <w:color w:val="212529"/>
          <w:kern w:val="0"/>
          <w:lang w:eastAsia="en-GB"/>
          <w14:ligatures w14:val="none"/>
        </w:rPr>
        <w:t> Book accommodation for preferential rates</w:t>
      </w:r>
    </w:p>
    <w:p w:rsidRPr="008D05F6" w:rsidR="00205B6F" w:rsidP="008D05F6" w:rsidRDefault="00205B6F" w14:paraId="6F49AF10" w14:textId="1CBBB1CA">
      <w:pPr>
        <w:pStyle w:val="ListParagraph"/>
        <w:numPr>
          <w:ilvl w:val="0"/>
          <w:numId w:val="2"/>
        </w:numPr>
        <w:rPr>
          <w:rFonts w:ascii="Aleo" w:hAnsi="Aleo"/>
        </w:rPr>
      </w:pPr>
      <w:r w:rsidRPr="5B79FD32" w:rsidR="00205B6F">
        <w:rPr>
          <w:rFonts w:ascii="Aleo" w:hAnsi="Aleo"/>
          <w:b w:val="1"/>
          <w:bCs w:val="1"/>
        </w:rPr>
        <w:t>17</w:t>
      </w:r>
      <w:r w:rsidRPr="5B79FD32" w:rsidR="00205B6F">
        <w:rPr>
          <w:rFonts w:ascii="Aleo" w:hAnsi="Aleo"/>
          <w:b w:val="1"/>
          <w:bCs w:val="1"/>
          <w:vertAlign w:val="superscript"/>
        </w:rPr>
        <w:t>th</w:t>
      </w:r>
      <w:r w:rsidRPr="5B79FD32" w:rsidR="00205B6F">
        <w:rPr>
          <w:rFonts w:ascii="Aleo" w:hAnsi="Aleo"/>
          <w:b w:val="1"/>
          <w:bCs w:val="1"/>
        </w:rPr>
        <w:t xml:space="preserve"> August: </w:t>
      </w:r>
      <w:r w:rsidRPr="5B79FD32" w:rsidR="00205B6F">
        <w:rPr>
          <w:rFonts w:ascii="Aleo" w:hAnsi="Aleo"/>
        </w:rPr>
        <w:t>If passes are included</w:t>
      </w:r>
      <w:r w:rsidRPr="5B79FD32" w:rsidR="008D05F6">
        <w:rPr>
          <w:rFonts w:ascii="Aleo" w:hAnsi="Aleo"/>
        </w:rPr>
        <w:t xml:space="preserve"> in your </w:t>
      </w:r>
      <w:r w:rsidRPr="5B79FD32" w:rsidR="008D05F6">
        <w:rPr>
          <w:rFonts w:ascii="Aleo" w:hAnsi="Aleo"/>
        </w:rPr>
        <w:t xml:space="preserve">package, </w:t>
      </w:r>
      <w:r w:rsidRPr="5B79FD32" w:rsidR="00205B6F">
        <w:rPr>
          <w:rFonts w:ascii="Aleo" w:hAnsi="Aleo"/>
        </w:rPr>
        <w:t>ensure</w:t>
      </w:r>
      <w:r w:rsidRPr="5B79FD32" w:rsidR="00205B6F">
        <w:rPr>
          <w:rFonts w:ascii="Aleo" w:hAnsi="Aleo"/>
        </w:rPr>
        <w:t xml:space="preserve"> </w:t>
      </w:r>
      <w:r w:rsidRPr="5B79FD32" w:rsidR="008D05F6">
        <w:rPr>
          <w:rFonts w:ascii="Aleo" w:hAnsi="Aleo"/>
        </w:rPr>
        <w:t xml:space="preserve">to register them on the Visit registration portal to be </w:t>
      </w:r>
      <w:r w:rsidRPr="5B79FD32" w:rsidR="00205B6F">
        <w:rPr>
          <w:rFonts w:ascii="Aleo" w:hAnsi="Aleo"/>
        </w:rPr>
        <w:t>included on the first investor insights delegate list (if included in your package)</w:t>
      </w:r>
      <w:r w:rsidRPr="5B79FD32" w:rsidR="008D05F6">
        <w:rPr>
          <w:rFonts w:ascii="Aleo" w:hAnsi="Aleo"/>
        </w:rPr>
        <w:t>.</w:t>
      </w:r>
    </w:p>
    <w:p w:rsidRPr="008D05F6" w:rsidR="008D05F6" w:rsidP="008D05F6" w:rsidRDefault="008D05F6" w14:paraId="74818599" w14:textId="741A76DA">
      <w:pPr>
        <w:pStyle w:val="ListParagraph"/>
        <w:numPr>
          <w:ilvl w:val="0"/>
          <w:numId w:val="2"/>
        </w:numPr>
        <w:rPr>
          <w:rFonts w:ascii="Aleo" w:hAnsi="Aleo"/>
        </w:rPr>
      </w:pPr>
      <w:r w:rsidRPr="008D05F6">
        <w:rPr>
          <w:rFonts w:ascii="Aleo" w:hAnsi="Aleo"/>
          <w:b/>
          <w:bCs/>
        </w:rPr>
        <w:t>25</w:t>
      </w:r>
      <w:r w:rsidRPr="008D05F6">
        <w:rPr>
          <w:rFonts w:ascii="Aleo" w:hAnsi="Aleo"/>
          <w:b/>
          <w:bCs/>
          <w:vertAlign w:val="superscript"/>
        </w:rPr>
        <w:t>th</w:t>
      </w:r>
      <w:r w:rsidRPr="008D05F6">
        <w:rPr>
          <w:rFonts w:ascii="Aleo" w:hAnsi="Aleo"/>
          <w:b/>
          <w:bCs/>
        </w:rPr>
        <w:t xml:space="preserve"> September:</w:t>
      </w:r>
      <w:r w:rsidRPr="008D05F6">
        <w:rPr>
          <w:rFonts w:ascii="Aleo" w:hAnsi="Aleo"/>
        </w:rPr>
        <w:t xml:space="preserve"> Earliest date for deliveries at Marina Bay Sands Convention Centre</w:t>
      </w:r>
    </w:p>
    <w:p w:rsidRPr="008D05F6" w:rsidR="00205B6F" w:rsidRDefault="00205B6F" w14:paraId="21DEC6A1" w14:textId="109CCFAC">
      <w:pPr>
        <w:rPr>
          <w:rFonts w:ascii="Aleo" w:hAnsi="Aleo"/>
          <w:b/>
          <w:bCs/>
        </w:rPr>
      </w:pPr>
      <w:r w:rsidRPr="008D05F6">
        <w:rPr>
          <w:rFonts w:ascii="Aleo" w:hAnsi="Aleo"/>
          <w:b/>
          <w:bCs/>
        </w:rPr>
        <w:t>Exhibitors</w:t>
      </w:r>
    </w:p>
    <w:p w:rsidRPr="008D05F6" w:rsidR="008D05F6" w:rsidP="00205B6F" w:rsidRDefault="00205B6F" w14:paraId="79B4E4FC" w14:textId="77777777">
      <w:pPr>
        <w:pStyle w:val="ListParagraph"/>
        <w:numPr>
          <w:ilvl w:val="0"/>
          <w:numId w:val="1"/>
        </w:numPr>
        <w:rPr>
          <w:rFonts w:ascii="Aleo" w:hAnsi="Aleo"/>
        </w:rPr>
      </w:pPr>
      <w:r w:rsidRPr="008D05F6">
        <w:rPr>
          <w:rFonts w:ascii="Aleo" w:hAnsi="Aleo"/>
          <w:b/>
          <w:bCs/>
        </w:rPr>
        <w:t>28</w:t>
      </w:r>
      <w:r w:rsidRPr="008D05F6">
        <w:rPr>
          <w:rFonts w:ascii="Aleo" w:hAnsi="Aleo"/>
          <w:b/>
          <w:bCs/>
          <w:vertAlign w:val="superscript"/>
        </w:rPr>
        <w:t>th</w:t>
      </w:r>
      <w:r w:rsidRPr="008D05F6">
        <w:rPr>
          <w:rFonts w:ascii="Aleo" w:hAnsi="Aleo"/>
          <w:b/>
          <w:bCs/>
        </w:rPr>
        <w:t xml:space="preserve"> August:</w:t>
      </w:r>
      <w:r w:rsidRPr="008D05F6">
        <w:rPr>
          <w:rFonts w:ascii="Aleo" w:hAnsi="Aleo"/>
        </w:rPr>
        <w:t xml:space="preserve"> </w:t>
      </w:r>
      <w:r w:rsidRPr="008D05F6" w:rsidR="008D05F6">
        <w:rPr>
          <w:rFonts w:ascii="Aleo" w:hAnsi="Aleo"/>
        </w:rPr>
        <w:t>Reduced advance rates for AV (discounts end after this date)</w:t>
      </w:r>
    </w:p>
    <w:p w:rsidRPr="008D05F6" w:rsidR="00205B6F" w:rsidP="00205B6F" w:rsidRDefault="00205B6F" w14:paraId="701B9F23" w14:textId="2A75867B">
      <w:pPr>
        <w:pStyle w:val="ListParagraph"/>
        <w:numPr>
          <w:ilvl w:val="0"/>
          <w:numId w:val="1"/>
        </w:numPr>
        <w:rPr>
          <w:rFonts w:ascii="Aleo" w:hAnsi="Aleo"/>
        </w:rPr>
      </w:pPr>
      <w:r w:rsidRPr="008D05F6">
        <w:rPr>
          <w:rFonts w:ascii="Aleo" w:hAnsi="Aleo"/>
          <w:b/>
          <w:bCs/>
        </w:rPr>
        <w:t>4</w:t>
      </w:r>
      <w:r w:rsidRPr="008D05F6">
        <w:rPr>
          <w:rFonts w:ascii="Aleo" w:hAnsi="Aleo"/>
          <w:b/>
          <w:bCs/>
          <w:vertAlign w:val="superscript"/>
        </w:rPr>
        <w:t>th</w:t>
      </w:r>
      <w:r w:rsidRPr="008D05F6">
        <w:rPr>
          <w:rFonts w:ascii="Aleo" w:hAnsi="Aleo"/>
          <w:b/>
          <w:bCs/>
        </w:rPr>
        <w:t xml:space="preserve"> September</w:t>
      </w:r>
      <w:r w:rsidRPr="008D05F6">
        <w:rPr>
          <w:rFonts w:ascii="Aleo" w:hAnsi="Aleo"/>
          <w:b/>
          <w:bCs/>
        </w:rPr>
        <w:t>:</w:t>
      </w:r>
      <w:r w:rsidRPr="008D05F6">
        <w:rPr>
          <w:rFonts w:ascii="Aleo" w:hAnsi="Aleo"/>
        </w:rPr>
        <w:t xml:space="preserve"> Exhibitor declaration for exhibitor stand</w:t>
      </w:r>
      <w:r w:rsidRPr="008D05F6" w:rsidR="008D05F6">
        <w:rPr>
          <w:rFonts w:ascii="Aleo" w:hAnsi="Aleo"/>
        </w:rPr>
        <w:t>.</w:t>
      </w:r>
    </w:p>
    <w:p w:rsidRPr="008D05F6" w:rsidR="00205B6F" w:rsidP="008D05F6" w:rsidRDefault="00205B6F" w14:paraId="31B85EE0" w14:textId="3EDFC9BB">
      <w:pPr>
        <w:pStyle w:val="ListParagraph"/>
        <w:numPr>
          <w:ilvl w:val="0"/>
          <w:numId w:val="1"/>
        </w:numPr>
        <w:rPr>
          <w:rFonts w:ascii="Aleo" w:hAnsi="Aleo"/>
        </w:rPr>
      </w:pPr>
      <w:r w:rsidRPr="3096DB68" w:rsidR="00205B6F">
        <w:rPr>
          <w:rFonts w:ascii="Aleo" w:hAnsi="Aleo"/>
          <w:b w:val="1"/>
          <w:bCs w:val="1"/>
        </w:rPr>
        <w:t>4</w:t>
      </w:r>
      <w:r w:rsidRPr="3096DB68" w:rsidR="00205B6F">
        <w:rPr>
          <w:rFonts w:ascii="Aleo" w:hAnsi="Aleo"/>
          <w:b w:val="1"/>
          <w:bCs w:val="1"/>
          <w:vertAlign w:val="superscript"/>
        </w:rPr>
        <w:t>th</w:t>
      </w:r>
      <w:r w:rsidRPr="3096DB68" w:rsidR="00205B6F">
        <w:rPr>
          <w:rFonts w:ascii="Aleo" w:hAnsi="Aleo"/>
          <w:b w:val="1"/>
          <w:bCs w:val="1"/>
        </w:rPr>
        <w:t xml:space="preserve"> September:</w:t>
      </w:r>
      <w:r w:rsidRPr="3096DB68" w:rsidR="008D05F6">
        <w:rPr>
          <w:rFonts w:ascii="Aleo" w:hAnsi="Aleo"/>
          <w:b w:val="1"/>
          <w:bCs w:val="1"/>
        </w:rPr>
        <w:t xml:space="preserve"> Submit </w:t>
      </w:r>
      <w:r w:rsidRPr="3096DB68" w:rsidR="00205B6F">
        <w:rPr>
          <w:rFonts w:ascii="Aleo" w:hAnsi="Aleo"/>
        </w:rPr>
        <w:t xml:space="preserve">artwork for </w:t>
      </w:r>
      <w:r w:rsidRPr="3096DB68" w:rsidR="008D05F6">
        <w:rPr>
          <w:rFonts w:ascii="Aleo" w:hAnsi="Aleo"/>
        </w:rPr>
        <w:t xml:space="preserve">stand </w:t>
      </w:r>
      <w:r w:rsidRPr="3096DB68" w:rsidR="00205B6F">
        <w:rPr>
          <w:rFonts w:ascii="Aleo" w:hAnsi="Aleo"/>
        </w:rPr>
        <w:t xml:space="preserve">backwall OR </w:t>
      </w:r>
      <w:r w:rsidRPr="3096DB68" w:rsidR="00205B6F">
        <w:rPr>
          <w:rFonts w:ascii="Aleo" w:hAnsi="Aleo"/>
        </w:rPr>
        <w:t>provide your brand pantone colours and logo for our designer to add your logo to the wall.</w:t>
      </w:r>
    </w:p>
    <w:p w:rsidR="2893737E" w:rsidP="3096DB68" w:rsidRDefault="2893737E" w14:paraId="1FC12312" w14:textId="4B28A13F">
      <w:pPr>
        <w:pStyle w:val="ListParagraph"/>
        <w:numPr>
          <w:ilvl w:val="0"/>
          <w:numId w:val="1"/>
        </w:numPr>
        <w:rPr>
          <w:rFonts w:ascii="Aleo" w:hAnsi="Aleo"/>
        </w:rPr>
      </w:pPr>
      <w:r w:rsidRPr="0B89300B" w:rsidR="15FF17BD">
        <w:rPr>
          <w:rFonts w:ascii="Aleo" w:hAnsi="Aleo"/>
          <w:b w:val="1"/>
          <w:bCs w:val="1"/>
        </w:rPr>
        <w:t>30th September</w:t>
      </w:r>
      <w:r w:rsidRPr="0B89300B" w:rsidR="2893737E">
        <w:rPr>
          <w:rFonts w:ascii="Aleo" w:hAnsi="Aleo"/>
          <w:b w:val="1"/>
          <w:bCs w:val="1"/>
        </w:rPr>
        <w:t xml:space="preserve">: </w:t>
      </w:r>
      <w:r w:rsidRPr="0B89300B" w:rsidR="2893737E">
        <w:rPr>
          <w:rFonts w:ascii="Aleo" w:hAnsi="Aleo"/>
        </w:rPr>
        <w:t xml:space="preserve">all items from your booth must be collected </w:t>
      </w:r>
    </w:p>
    <w:p w:rsidRPr="008D05F6" w:rsidR="00205B6F" w:rsidRDefault="00205B6F" w14:paraId="28E1B24F" w14:textId="787D6D91">
      <w:pPr>
        <w:rPr>
          <w:rFonts w:ascii="Aleo" w:hAnsi="Aleo"/>
          <w:b/>
          <w:bCs/>
        </w:rPr>
      </w:pPr>
      <w:r w:rsidRPr="008D05F6">
        <w:rPr>
          <w:rFonts w:ascii="Aleo" w:hAnsi="Aleo"/>
          <w:b/>
          <w:bCs/>
        </w:rPr>
        <w:t xml:space="preserve">Meeting Rooms </w:t>
      </w:r>
    </w:p>
    <w:p w:rsidRPr="008D05F6" w:rsidR="008D05F6" w:rsidP="008D05F6" w:rsidRDefault="008D05F6" w14:paraId="0BFF6CC6" w14:textId="77777777">
      <w:pPr>
        <w:pStyle w:val="ListParagraph"/>
        <w:numPr>
          <w:ilvl w:val="0"/>
          <w:numId w:val="1"/>
        </w:numPr>
        <w:rPr>
          <w:rFonts w:ascii="Aleo" w:hAnsi="Aleo"/>
        </w:rPr>
      </w:pPr>
      <w:r w:rsidRPr="008D05F6">
        <w:rPr>
          <w:rFonts w:ascii="Aleo" w:hAnsi="Aleo"/>
          <w:b/>
          <w:bCs/>
        </w:rPr>
        <w:t>28</w:t>
      </w:r>
      <w:r w:rsidRPr="008D05F6">
        <w:rPr>
          <w:rFonts w:ascii="Aleo" w:hAnsi="Aleo"/>
          <w:b/>
          <w:bCs/>
          <w:vertAlign w:val="superscript"/>
        </w:rPr>
        <w:t>th</w:t>
      </w:r>
      <w:r w:rsidRPr="008D05F6">
        <w:rPr>
          <w:rFonts w:ascii="Aleo" w:hAnsi="Aleo"/>
          <w:b/>
          <w:bCs/>
        </w:rPr>
        <w:t xml:space="preserve"> August:</w:t>
      </w:r>
      <w:r w:rsidRPr="008D05F6">
        <w:rPr>
          <w:rFonts w:ascii="Aleo" w:hAnsi="Aleo"/>
        </w:rPr>
        <w:t xml:space="preserve"> Reduced advance rates for AV (discounts end after this date)</w:t>
      </w:r>
    </w:p>
    <w:p w:rsidRPr="008D05F6" w:rsidR="008D05F6" w:rsidP="008D05F6" w:rsidRDefault="008D05F6" w14:paraId="62B0E1EF" w14:textId="77777777">
      <w:pPr>
        <w:pStyle w:val="ListParagraph"/>
        <w:numPr>
          <w:ilvl w:val="0"/>
          <w:numId w:val="1"/>
        </w:numPr>
        <w:rPr>
          <w:rFonts w:ascii="Aleo" w:hAnsi="Aleo"/>
        </w:rPr>
      </w:pPr>
      <w:r w:rsidRPr="0B89300B" w:rsidR="008D05F6">
        <w:rPr>
          <w:rFonts w:ascii="Aleo" w:hAnsi="Aleo"/>
          <w:b w:val="1"/>
          <w:bCs w:val="1"/>
        </w:rPr>
        <w:t>4</w:t>
      </w:r>
      <w:r w:rsidRPr="0B89300B" w:rsidR="008D05F6">
        <w:rPr>
          <w:rFonts w:ascii="Aleo" w:hAnsi="Aleo"/>
          <w:b w:val="1"/>
          <w:bCs w:val="1"/>
          <w:vertAlign w:val="superscript"/>
        </w:rPr>
        <w:t>th</w:t>
      </w:r>
      <w:r w:rsidRPr="0B89300B" w:rsidR="008D05F6">
        <w:rPr>
          <w:rFonts w:ascii="Aleo" w:hAnsi="Aleo"/>
          <w:b w:val="1"/>
          <w:bCs w:val="1"/>
        </w:rPr>
        <w:t xml:space="preserve"> September: </w:t>
      </w:r>
      <w:r w:rsidRPr="0B89300B" w:rsidR="008D05F6">
        <w:rPr>
          <w:rFonts w:ascii="Aleo" w:hAnsi="Aleo"/>
        </w:rPr>
        <w:t xml:space="preserve">F&amp;B order via Marina Bay Sands Convention Centre </w:t>
      </w:r>
    </w:p>
    <w:p w:rsidRPr="008D05F6" w:rsidR="008D05F6" w:rsidP="5B79FD32" w:rsidRDefault="008D05F6" w14:paraId="5D2B56E1" w14:textId="77777777">
      <w:pPr>
        <w:pStyle w:val="ListParagraph"/>
        <w:ind w:left="720"/>
        <w:rPr>
          <w:rFonts w:ascii="Aleo" w:hAnsi="Aleo"/>
        </w:rPr>
      </w:pPr>
    </w:p>
    <w:p w:rsidRPr="008D05F6" w:rsidR="00205B6F" w:rsidRDefault="00205B6F" w14:paraId="20952498" w14:textId="77777777">
      <w:pPr>
        <w:rPr>
          <w:rFonts w:ascii="Aleo" w:hAnsi="Aleo"/>
          <w:i/>
          <w:iCs/>
        </w:rPr>
      </w:pPr>
    </w:p>
    <w:p w:rsidRPr="008D05F6" w:rsidR="00205B6F" w:rsidRDefault="00205B6F" w14:paraId="4CC4DB6F" w14:textId="77777777">
      <w:pPr>
        <w:rPr>
          <w:rFonts w:ascii="Aleo" w:hAnsi="Aleo"/>
          <w:i/>
          <w:iCs/>
        </w:rPr>
      </w:pPr>
    </w:p>
    <w:sectPr w:rsidRPr="008D05F6" w:rsidR="00205B6F">
      <w:footerReference w:type="even" r:id="rId8"/>
      <w:footerReference w:type="default" r:id="rId9"/>
      <w:footerReference w:type="first" r:id="rId10"/>
      <w:pgSz w:w="11906" w:h="16838" w:orient="portrait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152424" w:rsidP="008D05F6" w:rsidRDefault="00152424" w14:paraId="116473CD" w14:textId="77777777">
      <w:pPr>
        <w:spacing w:after="0" w:line="240" w:lineRule="auto"/>
      </w:pPr>
      <w:r>
        <w:separator/>
      </w:r>
    </w:p>
  </w:endnote>
  <w:endnote w:type="continuationSeparator" w:id="0">
    <w:p w:rsidR="00152424" w:rsidP="008D05F6" w:rsidRDefault="00152424" w14:paraId="0A92BAF6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leo">
    <w:panose1 w:val="00000000000000000000"/>
    <w:charset w:val="00"/>
    <w:family w:val="auto"/>
    <w:pitch w:val="variable"/>
    <w:sig w:usb0="A00000FF" w:usb1="4000604A" w:usb2="00000000" w:usb3="00000000" w:csb0="00000093" w:csb1="00000000"/>
  </w:font>
  <w:font w:name="Open Sans">
    <w:panose1 w:val="020B0606030504020204"/>
    <w:charset w:val="00"/>
    <w:family w:val="swiss"/>
    <w:pitch w:val="variable"/>
    <w:sig w:usb0="E00002EF" w:usb1="4000205B" w:usb2="00000028" w:usb3="00000000" w:csb0="0000019F" w:csb1="00000000"/>
  </w:font>
  <w:font w:name="Rockwell">
    <w:panose1 w:val="02060603020205020403"/>
    <w:charset w:val="00"/>
    <w:family w:val="roman"/>
    <w:pitch w:val="variable"/>
    <w:sig w:usb0="00000007" w:usb1="00000000" w:usb2="00000000" w:usb3="00000000" w:csb0="00000003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D05F6" w:rsidRDefault="008D05F6" w14:paraId="367A3628" w14:textId="7C93DDAC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9264" behindDoc="0" locked="0" layoutInCell="1" allowOverlap="1" wp14:anchorId="4FABFE14" wp14:editId="01771596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090422984" name="Text Box 3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D05F6" w:rsidR="008D05F6" w:rsidP="008D05F6" w:rsidRDefault="008D05F6" w14:paraId="77CD6A62" w14:textId="1E7739AC">
                          <w:pPr>
                            <w:spacing w:after="0"/>
                            <w:rPr>
                              <w:rFonts w:ascii="Rockwell" w:hAnsi="Rockwell" w:eastAsia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D05F6">
                            <w:rPr>
                              <w:rFonts w:ascii="Rockwell" w:hAnsi="Rockwell" w:eastAsia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FABFE14">
              <v:stroke joinstyle="miter"/>
              <v:path gradientshapeok="t" o:connecttype="rect"/>
            </v:shapetype>
            <v:shape id="Text Box 3" style="position:absolute;margin-left:0;margin-top:0;width:164.25pt;height:27.25pt;z-index:251659264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formation Classification: General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WmxDwIAABs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">
              <v:fill o:detectmouseclick="t"/>
              <v:textbox style="mso-fit-shape-to-text:t" inset="20pt,0,0,15pt">
                <w:txbxContent>
                  <w:p w:rsidRPr="008D05F6" w:rsidR="008D05F6" w:rsidP="008D05F6" w:rsidRDefault="008D05F6" w14:paraId="77CD6A62" w14:textId="1E7739AC">
                    <w:pPr>
                      <w:spacing w:after="0"/>
                      <w:rPr>
                        <w:rFonts w:ascii="Rockwell" w:hAnsi="Rockwell" w:eastAsia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D05F6">
                      <w:rPr>
                        <w:rFonts w:ascii="Rockwell" w:hAnsi="Rockwell" w:eastAsia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D05F6" w:rsidRDefault="008D05F6" w14:paraId="0497060D" w14:textId="69C4E77E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60288" behindDoc="0" locked="0" layoutInCell="1" allowOverlap="1" wp14:anchorId="41F1B36D" wp14:editId="280FD399">
              <wp:simplePos x="914400" y="10058400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36451710" name="Text Box 4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D05F6" w:rsidR="008D05F6" w:rsidP="008D05F6" w:rsidRDefault="008D05F6" w14:paraId="4D70B757" w14:textId="78365BF8">
                          <w:pPr>
                            <w:spacing w:after="0"/>
                            <w:rPr>
                              <w:rFonts w:ascii="Rockwell" w:hAnsi="Rockwell" w:eastAsia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D05F6">
                            <w:rPr>
                              <w:rFonts w:ascii="Rockwell" w:hAnsi="Rockwell" w:eastAsia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41F1B36D">
              <v:stroke joinstyle="miter"/>
              <v:path gradientshapeok="t" o:connecttype="rect"/>
            </v:shapetype>
            <v:shape id="Text Box 4" style="position:absolute;margin-left:0;margin-top:0;width:164.25pt;height:27.25pt;z-index:251660288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formation Classification: General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">
              <v:fill o:detectmouseclick="t"/>
              <v:textbox style="mso-fit-shape-to-text:t" inset="20pt,0,0,15pt">
                <w:txbxContent>
                  <w:p w:rsidRPr="008D05F6" w:rsidR="008D05F6" w:rsidP="008D05F6" w:rsidRDefault="008D05F6" w14:paraId="4D70B757" w14:textId="78365BF8">
                    <w:pPr>
                      <w:spacing w:after="0"/>
                      <w:rPr>
                        <w:rFonts w:ascii="Rockwell" w:hAnsi="Rockwell" w:eastAsia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D05F6">
                      <w:rPr>
                        <w:rFonts w:ascii="Rockwell" w:hAnsi="Rockwell" w:eastAsia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aclsh="http://schemas.microsoft.com/office/drawing/2020/classificationShape" mc:Ignorable="w14 w15 w16se w16cid w16 w16cex w16sdtdh w16sdtfl w16du wp14">
  <w:p w:rsidR="008D05F6" w:rsidRDefault="008D05F6" w14:paraId="462B853F" w14:textId="2848E976">
    <w:pPr>
      <w:pStyle w:val="Footer"/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1" allowOverlap="1" wp14:anchorId="103109AB" wp14:editId="7C760702">
              <wp:simplePos x="635" y="635"/>
              <wp:positionH relativeFrom="page">
                <wp:align>left</wp:align>
              </wp:positionH>
              <wp:positionV relativeFrom="page">
                <wp:align>bottom</wp:align>
              </wp:positionV>
              <wp:extent cx="2085975" cy="346075"/>
              <wp:effectExtent l="0" t="0" r="9525" b="0"/>
              <wp:wrapNone/>
              <wp:docPr id="1375906861" name="Text Box 2" descr="Information Classification: General">
                <a:extLst xmlns:a="http://schemas.openxmlformats.org/drawingml/2006/main">
                  <a:ext uri="{5AE41FA2-C0FF-4470-9BD4-5FADCA87CBE2}">
                    <aclsh:classification xmlns:aclsh="http://schemas.microsoft.com/office/drawing/2020/classificationShape" classificationOutcomeType="ftr"/>
                  </a:ext>
                </a:extLst>
              </wp:docPr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2085975" cy="3460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Pr="008D05F6" w:rsidR="008D05F6" w:rsidP="008D05F6" w:rsidRDefault="008D05F6" w14:paraId="08A4D69C" w14:textId="36C9C9FB">
                          <w:pPr>
                            <w:spacing w:after="0"/>
                            <w:rPr>
                              <w:rFonts w:ascii="Rockwell" w:hAnsi="Rockwell" w:eastAsia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</w:pPr>
                          <w:r w:rsidRPr="008D05F6">
                            <w:rPr>
                              <w:rFonts w:ascii="Rockwell" w:hAnsi="Rockwell" w:eastAsia="Rockwell" w:cs="Rockwell"/>
                              <w:noProof/>
                              <w:color w:val="0078D7"/>
                              <w:sz w:val="18"/>
                              <w:szCs w:val="18"/>
                            </w:rPr>
                            <w:t>Information Classification: General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254000" tIns="0" rIns="0" bIns="190500" numCol="1" spcCol="0" rtlCol="0" fromWordArt="0" anchor="b" anchorCtr="0" forceAA="0" compatLnSpc="1">
                      <a:prstTxWarp prst="textNoShape">
                        <a:avLst/>
                      </a:prstTxWarp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 w14:anchorId="103109AB">
              <v:stroke joinstyle="miter"/>
              <v:path gradientshapeok="t" o:connecttype="rect"/>
            </v:shapetype>
            <v:shape id="Text Box 2" style="position:absolute;margin-left:0;margin-top:0;width:164.25pt;height:27.25pt;z-index:251658240;visibility:visible;mso-wrap-style:none;mso-wrap-distance-left:0;mso-wrap-distance-top:0;mso-wrap-distance-right:0;mso-wrap-distance-bottom:0;mso-position-horizontal:left;mso-position-horizontal-relative:page;mso-position-vertical:bottom;mso-position-vertical-relative:page;v-text-anchor:bottom" alt="Information Classification: General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">
              <v:fill o:detectmouseclick="t"/>
              <v:textbox style="mso-fit-shape-to-text:t" inset="20pt,0,0,15pt">
                <w:txbxContent>
                  <w:p w:rsidRPr="008D05F6" w:rsidR="008D05F6" w:rsidP="008D05F6" w:rsidRDefault="008D05F6" w14:paraId="08A4D69C" w14:textId="36C9C9FB">
                    <w:pPr>
                      <w:spacing w:after="0"/>
                      <w:rPr>
                        <w:rFonts w:ascii="Rockwell" w:hAnsi="Rockwell" w:eastAsia="Rockwell" w:cs="Rockwell"/>
                        <w:noProof/>
                        <w:color w:val="0078D7"/>
                        <w:sz w:val="18"/>
                        <w:szCs w:val="18"/>
                      </w:rPr>
                    </w:pPr>
                    <w:r w:rsidRPr="008D05F6">
                      <w:rPr>
                        <w:rFonts w:ascii="Rockwell" w:hAnsi="Rockwell" w:eastAsia="Rockwell" w:cs="Rockwell"/>
                        <w:noProof/>
                        <w:color w:val="0078D7"/>
                        <w:sz w:val="18"/>
                        <w:szCs w:val="18"/>
                      </w:rPr>
                      <w:t>Information Classification: General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152424" w:rsidP="008D05F6" w:rsidRDefault="00152424" w14:paraId="37A7C29A" w14:textId="77777777">
      <w:pPr>
        <w:spacing w:after="0" w:line="240" w:lineRule="auto"/>
      </w:pPr>
      <w:r>
        <w:separator/>
      </w:r>
    </w:p>
  </w:footnote>
  <w:footnote w:type="continuationSeparator" w:id="0">
    <w:p w:rsidR="00152424" w:rsidP="008D05F6" w:rsidRDefault="00152424" w14:paraId="15325465" w14:textId="777777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88547B"/>
    <w:multiLevelType w:val="hybridMultilevel"/>
    <w:tmpl w:val="5A1C4158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21AE43B6"/>
    <w:multiLevelType w:val="multilevel"/>
    <w:tmpl w:val="D1BA49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hint="default" w:ascii="Symbol" w:hAnsi="Symbol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hint="default" w:ascii="Courier New" w:hAnsi="Courier New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hint="default" w:ascii="Wingdings" w:hAnsi="Wingdings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hint="default" w:ascii="Wingdings" w:hAnsi="Wingdings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hint="default" w:ascii="Wingdings" w:hAnsi="Wingdings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hint="default" w:ascii="Wingdings" w:hAnsi="Wingdings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hint="default" w:ascii="Wingdings" w:hAnsi="Wingdings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hint="default" w:ascii="Wingdings" w:hAnsi="Wingdings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hint="default" w:ascii="Wingdings" w:hAnsi="Wingdings"/>
        <w:sz w:val="20"/>
      </w:rPr>
    </w:lvl>
  </w:abstractNum>
  <w:abstractNum w:abstractNumId="2" w15:restartNumberingAfterBreak="0">
    <w:nsid w:val="29042B4F"/>
    <w:multiLevelType w:val="hybridMultilevel"/>
    <w:tmpl w:val="4A889E30"/>
    <w:lvl w:ilvl="0" w:tplc="08090001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117258264">
    <w:abstractNumId w:val="2"/>
  </w:num>
  <w:num w:numId="2" w16cid:durableId="609817791">
    <w:abstractNumId w:val="0"/>
  </w:num>
  <w:num w:numId="3" w16cid:durableId="107008194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trackRevisions w:val="false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B6F"/>
    <w:rsid w:val="00152424"/>
    <w:rsid w:val="00205B6F"/>
    <w:rsid w:val="002A512C"/>
    <w:rsid w:val="003626D0"/>
    <w:rsid w:val="005E1BB1"/>
    <w:rsid w:val="006B6238"/>
    <w:rsid w:val="008D05F6"/>
    <w:rsid w:val="0B89300B"/>
    <w:rsid w:val="15FF17BD"/>
    <w:rsid w:val="24126C89"/>
    <w:rsid w:val="2893737E"/>
    <w:rsid w:val="3096DB68"/>
    <w:rsid w:val="5B79FD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8982E"/>
  <w15:chartTrackingRefBased/>
  <w15:docId w15:val="{F369B234-8591-4353-987B-97530B43F5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hAnsiTheme="minorHAnsi" w:eastAsiaTheme="minorHAnsi" w:cstheme="minorBidi"/>
        <w:kern w:val="2"/>
        <w:sz w:val="24"/>
        <w:szCs w:val="24"/>
        <w:lang w:val="en-GB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205B6F"/>
    <w:pPr>
      <w:keepNext/>
      <w:keepLines/>
      <w:spacing w:before="360" w:after="80"/>
      <w:outlineLvl w:val="0"/>
    </w:pPr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05B6F"/>
    <w:pPr>
      <w:keepNext/>
      <w:keepLines/>
      <w:spacing w:before="160" w:after="80"/>
      <w:outlineLvl w:val="1"/>
    </w:pPr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05B6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05B6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05B6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05B6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05B6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05B6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05B6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styleId="DefaultParagraphFont" w:default="1">
    <w:name w:val="Default Paragraph Font"/>
    <w:uiPriority w:val="1"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"/>
    <w:rsid w:val="00205B6F"/>
    <w:rPr>
      <w:rFonts w:asciiTheme="majorHAnsi" w:hAnsiTheme="majorHAnsi" w:eastAsiaTheme="majorEastAsia" w:cstheme="majorBidi"/>
      <w:color w:val="0F4761" w:themeColor="accent1" w:themeShade="BF"/>
      <w:sz w:val="40"/>
      <w:szCs w:val="40"/>
    </w:rPr>
  </w:style>
  <w:style w:type="character" w:styleId="Heading2Char" w:customStyle="1">
    <w:name w:val="Heading 2 Char"/>
    <w:basedOn w:val="DefaultParagraphFont"/>
    <w:link w:val="Heading2"/>
    <w:uiPriority w:val="9"/>
    <w:semiHidden/>
    <w:rsid w:val="00205B6F"/>
    <w:rPr>
      <w:rFonts w:asciiTheme="majorHAnsi" w:hAnsiTheme="majorHAnsi" w:eastAsiaTheme="majorEastAsia" w:cstheme="majorBidi"/>
      <w:color w:val="0F4761" w:themeColor="accent1" w:themeShade="BF"/>
      <w:sz w:val="32"/>
      <w:szCs w:val="32"/>
    </w:rPr>
  </w:style>
  <w:style w:type="character" w:styleId="Heading3Char" w:customStyle="1">
    <w:name w:val="Heading 3 Char"/>
    <w:basedOn w:val="DefaultParagraphFont"/>
    <w:link w:val="Heading3"/>
    <w:uiPriority w:val="9"/>
    <w:semiHidden/>
    <w:rsid w:val="00205B6F"/>
    <w:rPr>
      <w:rFonts w:eastAsiaTheme="majorEastAsia" w:cstheme="majorBidi"/>
      <w:color w:val="0F4761" w:themeColor="accent1" w:themeShade="BF"/>
      <w:sz w:val="28"/>
      <w:szCs w:val="28"/>
    </w:rPr>
  </w:style>
  <w:style w:type="character" w:styleId="Heading4Char" w:customStyle="1">
    <w:name w:val="Heading 4 Char"/>
    <w:basedOn w:val="DefaultParagraphFont"/>
    <w:link w:val="Heading4"/>
    <w:uiPriority w:val="9"/>
    <w:semiHidden/>
    <w:rsid w:val="00205B6F"/>
    <w:rPr>
      <w:rFonts w:eastAsiaTheme="majorEastAsia" w:cstheme="majorBidi"/>
      <w:i/>
      <w:iCs/>
      <w:color w:val="0F4761" w:themeColor="accent1" w:themeShade="BF"/>
    </w:rPr>
  </w:style>
  <w:style w:type="character" w:styleId="Heading5Char" w:customStyle="1">
    <w:name w:val="Heading 5 Char"/>
    <w:basedOn w:val="DefaultParagraphFont"/>
    <w:link w:val="Heading5"/>
    <w:uiPriority w:val="9"/>
    <w:semiHidden/>
    <w:rsid w:val="00205B6F"/>
    <w:rPr>
      <w:rFonts w:eastAsiaTheme="majorEastAsia" w:cstheme="majorBidi"/>
      <w:color w:val="0F4761" w:themeColor="accent1" w:themeShade="BF"/>
    </w:rPr>
  </w:style>
  <w:style w:type="character" w:styleId="Heading6Char" w:customStyle="1">
    <w:name w:val="Heading 6 Char"/>
    <w:basedOn w:val="DefaultParagraphFont"/>
    <w:link w:val="Heading6"/>
    <w:uiPriority w:val="9"/>
    <w:semiHidden/>
    <w:rsid w:val="00205B6F"/>
    <w:rPr>
      <w:rFonts w:eastAsiaTheme="majorEastAsia" w:cstheme="majorBidi"/>
      <w:i/>
      <w:iCs/>
      <w:color w:val="595959" w:themeColor="text1" w:themeTint="A6"/>
    </w:rPr>
  </w:style>
  <w:style w:type="character" w:styleId="Heading7Char" w:customStyle="1">
    <w:name w:val="Heading 7 Char"/>
    <w:basedOn w:val="DefaultParagraphFont"/>
    <w:link w:val="Heading7"/>
    <w:uiPriority w:val="9"/>
    <w:semiHidden/>
    <w:rsid w:val="00205B6F"/>
    <w:rPr>
      <w:rFonts w:eastAsiaTheme="majorEastAsia" w:cstheme="majorBidi"/>
      <w:color w:val="595959" w:themeColor="text1" w:themeTint="A6"/>
    </w:rPr>
  </w:style>
  <w:style w:type="character" w:styleId="Heading8Char" w:customStyle="1">
    <w:name w:val="Heading 8 Char"/>
    <w:basedOn w:val="DefaultParagraphFont"/>
    <w:link w:val="Heading8"/>
    <w:uiPriority w:val="9"/>
    <w:semiHidden/>
    <w:rsid w:val="00205B6F"/>
    <w:rPr>
      <w:rFonts w:eastAsiaTheme="majorEastAsia" w:cstheme="majorBidi"/>
      <w:i/>
      <w:iCs/>
      <w:color w:val="272727" w:themeColor="text1" w:themeTint="D8"/>
    </w:rPr>
  </w:style>
  <w:style w:type="character" w:styleId="Heading9Char" w:customStyle="1">
    <w:name w:val="Heading 9 Char"/>
    <w:basedOn w:val="DefaultParagraphFont"/>
    <w:link w:val="Heading9"/>
    <w:uiPriority w:val="9"/>
    <w:semiHidden/>
    <w:rsid w:val="00205B6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05B6F"/>
    <w:pPr>
      <w:spacing w:after="80" w:line="240" w:lineRule="auto"/>
      <w:contextualSpacing/>
    </w:pPr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character" w:styleId="TitleChar" w:customStyle="1">
    <w:name w:val="Title Char"/>
    <w:basedOn w:val="DefaultParagraphFont"/>
    <w:link w:val="Title"/>
    <w:uiPriority w:val="10"/>
    <w:rsid w:val="00205B6F"/>
    <w:rPr>
      <w:rFonts w:asciiTheme="majorHAnsi" w:hAnsiTheme="majorHAnsi" w:eastAsiaTheme="majorEastAsia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05B6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styleId="SubtitleChar" w:customStyle="1">
    <w:name w:val="Subtitle Char"/>
    <w:basedOn w:val="DefaultParagraphFont"/>
    <w:link w:val="Subtitle"/>
    <w:uiPriority w:val="11"/>
    <w:rsid w:val="00205B6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05B6F"/>
    <w:pPr>
      <w:spacing w:before="160"/>
      <w:jc w:val="center"/>
    </w:pPr>
    <w:rPr>
      <w:i/>
      <w:iCs/>
      <w:color w:val="404040" w:themeColor="text1" w:themeTint="BF"/>
    </w:rPr>
  </w:style>
  <w:style w:type="character" w:styleId="QuoteChar" w:customStyle="1">
    <w:name w:val="Quote Char"/>
    <w:basedOn w:val="DefaultParagraphFont"/>
    <w:link w:val="Quote"/>
    <w:uiPriority w:val="29"/>
    <w:rsid w:val="00205B6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05B6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05B6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05B6F"/>
    <w:pPr>
      <w:pBdr>
        <w:top w:val="single" w:color="0F4761" w:themeColor="accent1" w:themeShade="BF" w:sz="4" w:space="10"/>
        <w:bottom w:val="single" w:color="0F4761" w:themeColor="accent1" w:themeShade="BF" w:sz="4" w:space="10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styleId="IntenseQuoteChar" w:customStyle="1">
    <w:name w:val="Intense Quote Char"/>
    <w:basedOn w:val="DefaultParagraphFont"/>
    <w:link w:val="IntenseQuote"/>
    <w:uiPriority w:val="30"/>
    <w:rsid w:val="00205B6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05B6F"/>
    <w:rPr>
      <w:b/>
      <w:bCs/>
      <w:smallCaps/>
      <w:color w:val="0F4761" w:themeColor="accent1" w:themeShade="BF"/>
      <w:spacing w:val="5"/>
    </w:rPr>
  </w:style>
  <w:style w:type="character" w:styleId="Strong">
    <w:name w:val="Strong"/>
    <w:basedOn w:val="DefaultParagraphFont"/>
    <w:uiPriority w:val="22"/>
    <w:qFormat/>
    <w:rsid w:val="008D05F6"/>
    <w:rPr>
      <w:b/>
      <w:bCs/>
    </w:rPr>
  </w:style>
  <w:style w:type="paragraph" w:styleId="Footer">
    <w:name w:val="footer"/>
    <w:basedOn w:val="Normal"/>
    <w:link w:val="FooterChar"/>
    <w:uiPriority w:val="99"/>
    <w:unhideWhenUsed/>
    <w:rsid w:val="008D05F6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8D05F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oter" Target="footer1.xml" Id="rId8" /><Relationship Type="http://schemas.openxmlformats.org/officeDocument/2006/relationships/customXml" Target="../customXml/item1.xml" Id="rId13" /><Relationship Type="http://schemas.openxmlformats.org/officeDocument/2006/relationships/settings" Target="settings.xml" Id="rId3" /><Relationship Type="http://schemas.openxmlformats.org/officeDocument/2006/relationships/theme" Target="theme/theme1.xml" Id="rId12" /><Relationship Type="http://schemas.openxmlformats.org/officeDocument/2006/relationships/styles" Target="styles.xml" Id="rId2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ntTable" Target="fontTable.xml" Id="rId11" /><Relationship Type="http://schemas.openxmlformats.org/officeDocument/2006/relationships/footnotes" Target="footnotes.xml" Id="rId5" /><Relationship Type="http://schemas.openxmlformats.org/officeDocument/2006/relationships/customXml" Target="../customXml/item3.xml" Id="rId15" /><Relationship Type="http://schemas.openxmlformats.org/officeDocument/2006/relationships/footer" Target="footer3.xml" Id="rId10" /><Relationship Type="http://schemas.openxmlformats.org/officeDocument/2006/relationships/webSettings" Target="webSettings.xml" Id="rId4" /><Relationship Type="http://schemas.openxmlformats.org/officeDocument/2006/relationships/footer" Target="footer2.xml" Id="rId9" /><Relationship Type="http://schemas.openxmlformats.org/officeDocument/2006/relationships/customXml" Target="../customXml/item2.xml" Id="rId14" /><Relationship Type="http://schemas.openxmlformats.org/officeDocument/2006/relationships/image" Target="/media/image2.png" Id="rId414767835" /></Relationships>
</file>

<file path=word/theme/theme1.xml><?xml version="1.0" encoding="utf-8"?>
<a:theme xmlns:a="http://schemas.openxmlformats.org/drawingml/2006/main" xmlns:thm15="http://schemas.microsoft.com/office/thememl/2012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D2B76D9F406C041A7702C965A266AD1" ma:contentTypeVersion="20" ma:contentTypeDescription="Create a new document." ma:contentTypeScope="" ma:versionID="6223df2a6f70c90c481c8f5daa6b6654">
  <xsd:schema xmlns:xsd="http://www.w3.org/2001/XMLSchema" xmlns:xs="http://www.w3.org/2001/XMLSchema" xmlns:p="http://schemas.microsoft.com/office/2006/metadata/properties" xmlns:ns1="http://schemas.microsoft.com/sharepoint/v3" xmlns:ns2="516a5839-a1e6-47ef-8ad5-973c144d70f2" xmlns:ns3="07365db5-834e-461b-936d-b262613f6b11" xmlns:ns4="http://schemas.microsoft.com/sharepoint/v4" targetNamespace="http://schemas.microsoft.com/office/2006/metadata/properties" ma:root="true" ma:fieldsID="f87515b825341eb58531d1c42b1264be" ns1:_="" ns2:_="" ns3:_="" ns4:_="">
    <xsd:import namespace="http://schemas.microsoft.com/sharepoint/v3"/>
    <xsd:import namespace="516a5839-a1e6-47ef-8ad5-973c144d70f2"/>
    <xsd:import namespace="07365db5-834e-461b-936d-b262613f6b1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ArchiverLinkFileType" minOccurs="0"/>
                <xsd:element ref="ns4:IconOverlay" minOccurs="0"/>
                <xsd:element ref="ns1:_vti_ItemDeclaredRecord" minOccurs="0"/>
                <xsd:element ref="ns1:_vti_ItemHoldRecordStatu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vti_ItemDeclaredRecord" ma:index="25" nillable="true" ma:displayName="Declared Record" ma:hidden="true" ma:internalName="_vti_ItemDeclaredRecord" ma:readOnly="true">
      <xsd:simpleType>
        <xsd:restriction base="dms:DateTime"/>
      </xsd:simpleType>
    </xsd:element>
    <xsd:element name="_vti_ItemHoldRecordStatus" ma:index="26" nillable="true" ma:displayName="Hold and Record Status" ma:decimals="0" ma:hidden="true" ma:internalName="_vti_ItemHoldRecordStatu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16a5839-a1e6-47ef-8ad5-973c144d70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4" nillable="true" ma:taxonomy="true" ma:internalName="lcf76f155ced4ddcb4097134ff3c332f" ma:taxonomyFieldName="MediaServiceImageTags" ma:displayName="Image Tags" ma:readOnly="false" ma:fieldId="{5cf76f15-5ced-4ddc-b409-7134ff3c332f}" ma:taxonomyMulti="true" ma:sspId="bdc0606b-8e5a-4aee-a68c-f4efcab0e83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dexed="true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ArchiverLinkFileType" ma:index="23" nillable="true" ma:displayName="ArchiverLinkFileType" ma:hidden="true" ma:internalName="ArchiverLinkFileType">
      <xsd:simpleType>
        <xsd:restriction base="dms:Text"/>
      </xsd:simpleType>
    </xsd:element>
    <xsd:element name="MediaServiceBillingMetadata" ma:index="27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7365db5-834e-461b-936d-b262613f6b11" elementFormDefault="qualified">
    <xsd:import namespace="http://schemas.microsoft.com/office/2006/documentManagement/types"/>
    <xsd:import namespace="http://schemas.microsoft.com/office/infopath/2007/PartnerControls"/>
    <xsd:element name="TaxCatchAll" ma:index="15" nillable="true" ma:displayName="Taxonomy Catch All Column" ma:hidden="true" ma:list="{f4c42892-143f-4fea-b53b-0d86e5ed9b96}" ma:internalName="TaxCatchAll" ma:showField="CatchAllData" ma:web="07365db5-834e-461b-936d-b262613f6b1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2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4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07365db5-834e-461b-936d-b262613f6b11" xsi:nil="true"/>
    <lcf76f155ced4ddcb4097134ff3c332f xmlns="516a5839-a1e6-47ef-8ad5-973c144d70f2">
      <Terms xmlns="http://schemas.microsoft.com/office/infopath/2007/PartnerControls"/>
    </lcf76f155ced4ddcb4097134ff3c332f>
    <IconOverlay xmlns="http://schemas.microsoft.com/sharepoint/v4" xsi:nil="true"/>
    <ArchiverLinkFileType xmlns="516a5839-a1e6-47ef-8ad5-973c144d70f2" xsi:nil="true"/>
  </documentManagement>
</p:properties>
</file>

<file path=customXml/itemProps1.xml><?xml version="1.0" encoding="utf-8"?>
<ds:datastoreItem xmlns:ds="http://schemas.openxmlformats.org/officeDocument/2006/customXml" ds:itemID="{5D90DCAB-6E6A-4769-8DD8-30F8DEB88077}"/>
</file>

<file path=customXml/itemProps2.xml><?xml version="1.0" encoding="utf-8"?>
<ds:datastoreItem xmlns:ds="http://schemas.openxmlformats.org/officeDocument/2006/customXml" ds:itemID="{DB766462-62CA-4CF1-AE06-EF5CF520F9E4}"/>
</file>

<file path=customXml/itemProps3.xml><?xml version="1.0" encoding="utf-8"?>
<ds:datastoreItem xmlns:ds="http://schemas.openxmlformats.org/officeDocument/2006/customXml" ds:itemID="{0B3436E1-ED6B-4E92-B29D-8AF240A021C1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Normal.dotm</ap:Template>
  <ap:Application>Microsoft Word for the web</ap:Application>
  <ap:DocSecurity>0</ap:DocSecurity>
  <ap:ScaleCrop>false</ap:ScaleCrop>
  <ap:Company>Informa plc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Charalambous, Louiza</dc:creator>
  <keywords/>
  <dc:description/>
  <lastModifiedBy>Charalambous, Louiza</lastModifiedBy>
  <revision>4</revision>
  <dcterms:created xsi:type="dcterms:W3CDTF">2026-07-06T14:07:00.0000000Z</dcterms:created>
  <dcterms:modified xsi:type="dcterms:W3CDTF">2026-07-08T13:48:29.8943908Z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lassificationContentMarkingFooterShapeIds">
    <vt:lpwstr>5202ac2d,40fe88c8,22c357e</vt:lpwstr>
  </property>
  <property fmtid="{D5CDD505-2E9C-101B-9397-08002B2CF9AE}" pid="3" name="ClassificationContentMarkingFooterFontProps">
    <vt:lpwstr>#0078d7,9,Rockwell</vt:lpwstr>
  </property>
  <property fmtid="{D5CDD505-2E9C-101B-9397-08002B2CF9AE}" pid="4" name="ClassificationContentMarkingFooterText">
    <vt:lpwstr>Information Classification: General</vt:lpwstr>
  </property>
  <property fmtid="{D5CDD505-2E9C-101B-9397-08002B2CF9AE}" pid="5" name="MSIP_Label_2bbab825-a111-45e4-86a1-18cee0005896_Enabled">
    <vt:lpwstr>true</vt:lpwstr>
  </property>
  <property fmtid="{D5CDD505-2E9C-101B-9397-08002B2CF9AE}" pid="6" name="MSIP_Label_2bbab825-a111-45e4-86a1-18cee0005896_SetDate">
    <vt:lpwstr>2026-07-06T14:24:42Z</vt:lpwstr>
  </property>
  <property fmtid="{D5CDD505-2E9C-101B-9397-08002B2CF9AE}" pid="7" name="MSIP_Label_2bbab825-a111-45e4-86a1-18cee0005896_Method">
    <vt:lpwstr>Standard</vt:lpwstr>
  </property>
  <property fmtid="{D5CDD505-2E9C-101B-9397-08002B2CF9AE}" pid="8" name="MSIP_Label_2bbab825-a111-45e4-86a1-18cee0005896_Name">
    <vt:lpwstr>2bbab825-a111-45e4-86a1-18cee0005896</vt:lpwstr>
  </property>
  <property fmtid="{D5CDD505-2E9C-101B-9397-08002B2CF9AE}" pid="9" name="MSIP_Label_2bbab825-a111-45e4-86a1-18cee0005896_SiteId">
    <vt:lpwstr>2567d566-604c-408a-8a60-55d0dc9d9d6b</vt:lpwstr>
  </property>
  <property fmtid="{D5CDD505-2E9C-101B-9397-08002B2CF9AE}" pid="10" name="MSIP_Label_2bbab825-a111-45e4-86a1-18cee0005896_ActionId">
    <vt:lpwstr>1ffa9717-dd0c-4937-8667-14b1ad059828</vt:lpwstr>
  </property>
  <property fmtid="{D5CDD505-2E9C-101B-9397-08002B2CF9AE}" pid="11" name="MSIP_Label_2bbab825-a111-45e4-86a1-18cee0005896_ContentBits">
    <vt:lpwstr>2</vt:lpwstr>
  </property>
  <property fmtid="{D5CDD505-2E9C-101B-9397-08002B2CF9AE}" pid="12" name="MSIP_Label_2bbab825-a111-45e4-86a1-18cee0005896_Tag">
    <vt:lpwstr>10, 3, 0, 1</vt:lpwstr>
  </property>
  <property fmtid="{D5CDD505-2E9C-101B-9397-08002B2CF9AE}" pid="13" name="ContentTypeId">
    <vt:lpwstr>0x010100AD2B76D9F406C041A7702C965A266AD1</vt:lpwstr>
  </property>
  <property fmtid="{D5CDD505-2E9C-101B-9397-08002B2CF9AE}" pid="14" name="MediaServiceImageTags">
    <vt:lpwstr/>
  </property>
</Properties>
</file>